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0BF2D" w14:textId="44E4C3EF" w:rsidR="009B6B57" w:rsidRPr="009B6B57" w:rsidRDefault="009B6B57" w:rsidP="009B6B57">
      <w:pPr>
        <w:jc w:val="center"/>
        <w:rPr>
          <w:rFonts w:ascii="Calibri" w:hAnsi="Calibri" w:cs="Calibri"/>
        </w:rPr>
      </w:pPr>
      <w:r w:rsidRPr="009B6B57">
        <w:rPr>
          <w:rFonts w:ascii="Calibri" w:hAnsi="Calibri" w:cs="Calibri"/>
          <w:b/>
          <w:bCs/>
          <w:sz w:val="36"/>
          <w:szCs w:val="36"/>
        </w:rPr>
        <w:t>Wallace Carothers</w:t>
      </w:r>
      <w:r w:rsidRPr="009B6B57">
        <w:rPr>
          <w:rFonts w:ascii="Calibri" w:hAnsi="Calibri" w:cs="Calibri"/>
          <w:sz w:val="36"/>
          <w:szCs w:val="36"/>
        </w:rPr>
        <w:br/>
      </w:r>
      <w:r w:rsidRPr="009B6B57">
        <w:rPr>
          <w:rFonts w:ascii="Calibri" w:hAnsi="Calibri" w:cs="Calibri"/>
        </w:rPr>
        <w:t xml:space="preserve">Iowa City, IA | 319-555-2223 | </w:t>
      </w:r>
      <w:hyperlink r:id="rId4" w:history="1">
        <w:r w:rsidRPr="009B6B57">
          <w:rPr>
            <w:rStyle w:val="Hyperlink"/>
            <w:rFonts w:ascii="Calibri" w:hAnsi="Calibri" w:cs="Calibri"/>
          </w:rPr>
          <w:t>wallacecarothers@uiowa.edu</w:t>
        </w:r>
      </w:hyperlink>
    </w:p>
    <w:p w14:paraId="18102F02" w14:textId="77777777" w:rsidR="009B6B57" w:rsidRPr="009B6B57" w:rsidRDefault="009B6B57" w:rsidP="009B6B57">
      <w:pPr>
        <w:rPr>
          <w:rFonts w:ascii="Calibri" w:hAnsi="Calibri" w:cs="Calibri"/>
          <w:b/>
          <w:bCs/>
        </w:rPr>
      </w:pPr>
    </w:p>
    <w:p w14:paraId="04621991" w14:textId="77777777" w:rsidR="00671B37" w:rsidRPr="00671B37" w:rsidRDefault="00671B37" w:rsidP="00671B37">
      <w:pPr>
        <w:rPr>
          <w:rFonts w:ascii="Calibri" w:hAnsi="Calibri" w:cs="Calibri"/>
        </w:rPr>
      </w:pPr>
      <w:r w:rsidRPr="00671B37">
        <w:rPr>
          <w:rFonts w:ascii="Calibri" w:hAnsi="Calibri" w:cs="Calibri"/>
        </w:rPr>
        <w:t>May 25, 20XX</w:t>
      </w:r>
    </w:p>
    <w:p w14:paraId="427B81F4" w14:textId="6965DE69" w:rsidR="00671B37" w:rsidRPr="00671B37" w:rsidRDefault="00671B37" w:rsidP="00671B37">
      <w:pPr>
        <w:rPr>
          <w:rFonts w:ascii="Calibri" w:hAnsi="Calibri" w:cs="Calibri"/>
        </w:rPr>
      </w:pPr>
      <w:r>
        <w:rPr>
          <w:rFonts w:ascii="Calibri" w:hAnsi="Calibri" w:cs="Calibri"/>
        </w:rPr>
        <w:t>[First and Last Name]</w:t>
      </w:r>
      <w:r w:rsidRPr="00671B37">
        <w:rPr>
          <w:rFonts w:ascii="Calibri" w:hAnsi="Calibri" w:cs="Calibri"/>
        </w:rPr>
        <w:br/>
        <w:t>Principal</w:t>
      </w:r>
      <w:r w:rsidRPr="00671B37">
        <w:rPr>
          <w:rFonts w:ascii="Calibri" w:hAnsi="Calibri" w:cs="Calibri"/>
        </w:rPr>
        <w:br/>
        <w:t>Solon High School</w:t>
      </w:r>
      <w:r w:rsidRPr="00671B37">
        <w:rPr>
          <w:rFonts w:ascii="Calibri" w:hAnsi="Calibri" w:cs="Calibri"/>
        </w:rPr>
        <w:br/>
        <w:t>600 West Fifth Street</w:t>
      </w:r>
      <w:r w:rsidRPr="00671B37">
        <w:rPr>
          <w:rFonts w:ascii="Calibri" w:hAnsi="Calibri" w:cs="Calibri"/>
        </w:rPr>
        <w:br/>
        <w:t>Solon, IA 52333</w:t>
      </w:r>
    </w:p>
    <w:p w14:paraId="3636A38A" w14:textId="77777777" w:rsidR="00671B37" w:rsidRDefault="00671B37" w:rsidP="00671B37">
      <w:pPr>
        <w:rPr>
          <w:rFonts w:ascii="Calibri" w:hAnsi="Calibri" w:cs="Calibri"/>
        </w:rPr>
      </w:pPr>
      <w:r w:rsidRPr="00671B37">
        <w:rPr>
          <w:rFonts w:ascii="Calibri" w:hAnsi="Calibri" w:cs="Calibri"/>
        </w:rPr>
        <w:t>Dear Ms./Mr./Dr. [Last Name]:</w:t>
      </w:r>
    </w:p>
    <w:p w14:paraId="7154B33E" w14:textId="4DA46154" w:rsidR="00671B37" w:rsidRPr="00671B37" w:rsidRDefault="00671B37" w:rsidP="00671B37">
      <w:pPr>
        <w:rPr>
          <w:rFonts w:ascii="Calibri" w:hAnsi="Calibri" w:cs="Calibri"/>
        </w:rPr>
      </w:pPr>
      <w:r w:rsidRPr="00671B37">
        <w:rPr>
          <w:rFonts w:ascii="Calibri" w:hAnsi="Calibri" w:cs="Calibri"/>
        </w:rPr>
        <w:t>I am excited to apply for the High School Mathematics Teacher position at Solon High School. In May, I will earn a degree in Mathematics Education from the University of Iowa and qualify for an Iowa teaching license in 5–12 Mathematics. Because I completed a practicum at Solon, I had the opportunity to observe the school’s high expectations for students and its commitment to making learning rigorous and relevant. I would be pleased to return as a teacher and contribute to that work.</w:t>
      </w:r>
    </w:p>
    <w:p w14:paraId="596D401E" w14:textId="77777777" w:rsidR="00671B37" w:rsidRPr="00671B37" w:rsidRDefault="00671B37" w:rsidP="00671B37">
      <w:pPr>
        <w:rPr>
          <w:rFonts w:ascii="Calibri" w:hAnsi="Calibri" w:cs="Calibri"/>
        </w:rPr>
      </w:pPr>
      <w:r w:rsidRPr="00671B37">
        <w:rPr>
          <w:rFonts w:ascii="Calibri" w:hAnsi="Calibri" w:cs="Calibri"/>
        </w:rPr>
        <w:t>During my practicum at Solon and student teaching at West Branch High School, I planned standards-aligned lessons and used student work and formative assessment to guide instruction. In one lesson on decimal division, students worked in small groups to create and solve real-world problems and explain their reasoning. Their responses helped me identify common misconceptions and determine which students needed additional modeling or practice.</w:t>
      </w:r>
    </w:p>
    <w:p w14:paraId="4F419CA2" w14:textId="77777777" w:rsidR="00671B37" w:rsidRPr="00671B37" w:rsidRDefault="00671B37" w:rsidP="00671B37">
      <w:pPr>
        <w:rPr>
          <w:rFonts w:ascii="Calibri" w:hAnsi="Calibri" w:cs="Calibri"/>
        </w:rPr>
      </w:pPr>
      <w:r w:rsidRPr="00671B37">
        <w:rPr>
          <w:rFonts w:ascii="Calibri" w:hAnsi="Calibri" w:cs="Calibri"/>
        </w:rPr>
        <w:t>I also incorporated interactive activities and digital tools to give students multiple ways to engage with mathematical concepts and demonstrate their understanding. These experiences reinforced my belief that students are more willing to take on challenging work when expectations are clear, feedback is purposeful, and they understand how the content connects to broader goals.</w:t>
      </w:r>
    </w:p>
    <w:p w14:paraId="2322D59C" w14:textId="77777777" w:rsidR="00671B37" w:rsidRPr="00671B37" w:rsidRDefault="00671B37" w:rsidP="00671B37">
      <w:pPr>
        <w:rPr>
          <w:rFonts w:ascii="Calibri" w:hAnsi="Calibri" w:cs="Calibri"/>
        </w:rPr>
      </w:pPr>
      <w:r w:rsidRPr="00671B37">
        <w:rPr>
          <w:rFonts w:ascii="Calibri" w:hAnsi="Calibri" w:cs="Calibri"/>
        </w:rPr>
        <w:t>I am especially interested in Solon’s focus on helping students connect classroom learning to future academic and career opportunities. That emphasis reflects the kind of mathematics teacher I hope to become—one who helps students build confidence, communicate their thinking, and recognize the value of mathematics beyond a single assignment or assessment.</w:t>
      </w:r>
    </w:p>
    <w:p w14:paraId="41A3CE7F" w14:textId="77777777" w:rsidR="00671B37" w:rsidRDefault="00671B37" w:rsidP="00671B37">
      <w:pPr>
        <w:rPr>
          <w:rFonts w:ascii="Calibri" w:hAnsi="Calibri" w:cs="Calibri"/>
        </w:rPr>
      </w:pPr>
      <w:r w:rsidRPr="00671B37">
        <w:rPr>
          <w:rFonts w:ascii="Calibri" w:hAnsi="Calibri" w:cs="Calibri"/>
        </w:rPr>
        <w:t>I would be honored to contribute to Solon High School’s mathematics program and support students as they develop confidence, persistence, and skill in mathematics. Thank you for your time and consideration. I look forward to the opportunity to discuss how my experiences and approach to teaching align with the needs of your school.</w:t>
      </w:r>
    </w:p>
    <w:p w14:paraId="0D1029D7" w14:textId="60C6B1E7" w:rsidR="00671B37" w:rsidRPr="00671B37" w:rsidRDefault="00671B37" w:rsidP="00671B37">
      <w:pPr>
        <w:rPr>
          <w:rFonts w:ascii="Calibri" w:hAnsi="Calibri" w:cs="Calibri"/>
        </w:rPr>
      </w:pPr>
      <w:r w:rsidRPr="00671B37">
        <w:rPr>
          <w:rFonts w:ascii="Calibri" w:hAnsi="Calibri" w:cs="Calibri"/>
        </w:rPr>
        <w:t>Sincerely,</w:t>
      </w:r>
    </w:p>
    <w:p w14:paraId="4021CB30" w14:textId="7295D4F6" w:rsidR="00671B37" w:rsidRPr="00671B37" w:rsidRDefault="00671B37" w:rsidP="00671B37">
      <w:pPr>
        <w:rPr>
          <w:rFonts w:ascii="Calibri" w:hAnsi="Calibri" w:cs="Calibri"/>
        </w:rPr>
      </w:pPr>
      <w:r w:rsidRPr="00671B37">
        <w:rPr>
          <w:rFonts w:ascii="Calibri" w:hAnsi="Calibri" w:cs="Calibri"/>
        </w:rPr>
        <w:t>Wallace Carothers</w:t>
      </w:r>
    </w:p>
    <w:p w14:paraId="398DAFC3" w14:textId="77777777" w:rsidR="001A6B98" w:rsidRPr="009B6B57" w:rsidRDefault="001A6B98">
      <w:pPr>
        <w:rPr>
          <w:rFonts w:ascii="Calibri" w:hAnsi="Calibri" w:cs="Calibri"/>
        </w:rPr>
      </w:pPr>
    </w:p>
    <w:sectPr w:rsidR="001A6B98" w:rsidRPr="009B6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6B57"/>
    <w:rsid w:val="001A6B98"/>
    <w:rsid w:val="002A3F8F"/>
    <w:rsid w:val="00517689"/>
    <w:rsid w:val="00671B37"/>
    <w:rsid w:val="009B6B57"/>
    <w:rsid w:val="00F6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35BF"/>
  <w15:chartTrackingRefBased/>
  <w15:docId w15:val="{1F74F27F-F14E-4EFF-8D3C-A8FC718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B57"/>
    <w:rPr>
      <w:rFonts w:eastAsiaTheme="majorEastAsia" w:cstheme="majorBidi"/>
      <w:color w:val="272727" w:themeColor="text1" w:themeTint="D8"/>
    </w:rPr>
  </w:style>
  <w:style w:type="paragraph" w:styleId="Title">
    <w:name w:val="Title"/>
    <w:basedOn w:val="Normal"/>
    <w:next w:val="Normal"/>
    <w:link w:val="TitleChar"/>
    <w:uiPriority w:val="10"/>
    <w:qFormat/>
    <w:rsid w:val="009B6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B57"/>
    <w:pPr>
      <w:spacing w:before="160"/>
      <w:jc w:val="center"/>
    </w:pPr>
    <w:rPr>
      <w:i/>
      <w:iCs/>
      <w:color w:val="404040" w:themeColor="text1" w:themeTint="BF"/>
    </w:rPr>
  </w:style>
  <w:style w:type="character" w:customStyle="1" w:styleId="QuoteChar">
    <w:name w:val="Quote Char"/>
    <w:basedOn w:val="DefaultParagraphFont"/>
    <w:link w:val="Quote"/>
    <w:uiPriority w:val="29"/>
    <w:rsid w:val="009B6B57"/>
    <w:rPr>
      <w:i/>
      <w:iCs/>
      <w:color w:val="404040" w:themeColor="text1" w:themeTint="BF"/>
    </w:rPr>
  </w:style>
  <w:style w:type="paragraph" w:styleId="ListParagraph">
    <w:name w:val="List Paragraph"/>
    <w:basedOn w:val="Normal"/>
    <w:uiPriority w:val="34"/>
    <w:qFormat/>
    <w:rsid w:val="009B6B57"/>
    <w:pPr>
      <w:ind w:left="720"/>
      <w:contextualSpacing/>
    </w:pPr>
  </w:style>
  <w:style w:type="character" w:styleId="IntenseEmphasis">
    <w:name w:val="Intense Emphasis"/>
    <w:basedOn w:val="DefaultParagraphFont"/>
    <w:uiPriority w:val="21"/>
    <w:qFormat/>
    <w:rsid w:val="009B6B57"/>
    <w:rPr>
      <w:i/>
      <w:iCs/>
      <w:color w:val="0F4761" w:themeColor="accent1" w:themeShade="BF"/>
    </w:rPr>
  </w:style>
  <w:style w:type="paragraph" w:styleId="IntenseQuote">
    <w:name w:val="Intense Quote"/>
    <w:basedOn w:val="Normal"/>
    <w:next w:val="Normal"/>
    <w:link w:val="IntenseQuoteChar"/>
    <w:uiPriority w:val="30"/>
    <w:qFormat/>
    <w:rsid w:val="009B6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B57"/>
    <w:rPr>
      <w:i/>
      <w:iCs/>
      <w:color w:val="0F4761" w:themeColor="accent1" w:themeShade="BF"/>
    </w:rPr>
  </w:style>
  <w:style w:type="character" w:styleId="IntenseReference">
    <w:name w:val="Intense Reference"/>
    <w:basedOn w:val="DefaultParagraphFont"/>
    <w:uiPriority w:val="32"/>
    <w:qFormat/>
    <w:rsid w:val="009B6B57"/>
    <w:rPr>
      <w:b/>
      <w:bCs/>
      <w:smallCaps/>
      <w:color w:val="0F4761" w:themeColor="accent1" w:themeShade="BF"/>
      <w:spacing w:val="5"/>
    </w:rPr>
  </w:style>
  <w:style w:type="character" w:styleId="Hyperlink">
    <w:name w:val="Hyperlink"/>
    <w:basedOn w:val="DefaultParagraphFont"/>
    <w:uiPriority w:val="99"/>
    <w:unhideWhenUsed/>
    <w:rsid w:val="009B6B57"/>
    <w:rPr>
      <w:color w:val="467886" w:themeColor="hyperlink"/>
      <w:u w:val="single"/>
    </w:rPr>
  </w:style>
  <w:style w:type="character" w:styleId="UnresolvedMention">
    <w:name w:val="Unresolved Mention"/>
    <w:basedOn w:val="DefaultParagraphFont"/>
    <w:uiPriority w:val="99"/>
    <w:semiHidden/>
    <w:unhideWhenUsed/>
    <w:rsid w:val="009B6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llacecarothers@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Kaitlyn</dc:creator>
  <cp:keywords/>
  <dc:description/>
  <cp:lastModifiedBy>Bailey, Kaitlyn</cp:lastModifiedBy>
  <cp:revision>1</cp:revision>
  <dcterms:created xsi:type="dcterms:W3CDTF">2026-07-31T15:04:00Z</dcterms:created>
  <dcterms:modified xsi:type="dcterms:W3CDTF">2026-07-31T15:24:00Z</dcterms:modified>
</cp:coreProperties>
</file>